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2F" w:rsidRDefault="00683C2F" w:rsidP="00C975C9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09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11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Velke Mezirici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683C2F" w:rsidRDefault="00683C2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793"/>
        <w:gridCol w:w="1920"/>
        <w:gridCol w:w="1282"/>
      </w:tblGrid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Soós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337,25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335,16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333,99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315,68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314,73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Földing Márton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307,60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Földing József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304,28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Viglidán Mátyás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304,25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301,32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297,92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296,87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Jakab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296,84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Földing Norbert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296,82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Rácz-Süveges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296,60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Klauz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292,21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291,95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Scheily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290,35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289,50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Kókai Attila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284,26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Zámolyi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280,30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Markó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278,42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274,46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271,90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265,05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Berecz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263,04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262,94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257,86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254,89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253,49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243,62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Helyes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240,11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239,83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236,21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Dr. Rum Gábor és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235,20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233,64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Baracskai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233,34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233,07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Szakács Miklós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231,48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222,06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220,95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219,39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Kocsis Richárd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217,97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215,59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214,69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210,77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210,67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Cserháti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201,50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198,97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198,95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197,17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196,64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Kocsis Richárd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195,96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195,34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Németh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193,47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190,02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188,50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186,92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186,52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184,15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Földing Márton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183,43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Szilágyi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182,57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180,54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178,84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Farkas Csaba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178,08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Adrián Arnold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175,99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Cserháti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175,53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172,73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Butsy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171,14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Barnabás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167,27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Udvardi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164,38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Szili - Boda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162,65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162,02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157,84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155,38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Rédecsi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153,93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149,81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149,12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István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147,34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146,94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144,35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138,70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137,20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F20 Gönyu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134,51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Rasztovich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132,61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Csizmazia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131,57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131,24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130,25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129,51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Balog Norbert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128,19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Szücs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128,11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126,35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126,06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122,16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121,52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117,14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Viglidán Ágoston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116,78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116,09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Tolnay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111,52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109,93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109,90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Halász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109,63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107,42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107,01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106,60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103,15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100,35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Takács Mihály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95,73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95,20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Csordás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93,90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Erno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Balla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89,51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Csidey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86,62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86,48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85,32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Bors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82,43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Janes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F20 Gönyu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81,73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79,48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79,30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77,48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Varga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76,94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Lenzsér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76,33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74,88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Káldi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73,88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Szórádi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73,72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73,24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71,85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J.Varga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70,88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Bedo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69,60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69,60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69,24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68,60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Füredi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67,35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66,96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66,91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65,71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Böröczky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Y14 Pápa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63,93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Németh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63,52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63,51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63,07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Papp László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62,38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Mitring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62,04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Kadlicsek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61,11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Varga Roland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59,82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Zvezdovics Szilvér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58,93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57,81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55,85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Szabó Viktor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55,71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53,51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53,15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52,46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Takács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49,12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F20 Gönyu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48,82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Csaba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47,00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Gregorics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46,70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Horváth Ferenc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F05 Csorna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46,36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Andorka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44,97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42,69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42,17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41,61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39,86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39,84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Gerebenics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39,41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Csepi Bence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38,30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37,72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36,41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35,80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F06 Jánossomorja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34,86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Károlyi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Páva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32,02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Knauz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F30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29,55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Margl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28,46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József - Bédi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F20 Gönyu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27,55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27,27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Remete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Horváth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F13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26,24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Dr. Papp Zsuzsanna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25,96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Fuhrmann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24,99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Élo Szilveszter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F35 Csikvánd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24,85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Máté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24,74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Dóczy dúc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Szarvas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23,43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F33 Kóny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23,07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Kiss Máté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F29 Bosárkány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Koczman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22,68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Árkosi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F01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22,63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F19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21,18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Holchammer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F16 Lébény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F24 Nyúl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20,85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Kadlicsek Ádám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F02 Gyor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Kovács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F08 Tét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683C2F" w:rsidRDefault="00683C2F">
            <w:r>
              <w:t>F10 Abda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19,99</w:t>
            </w:r>
          </w:p>
        </w:tc>
      </w:tr>
    </w:tbl>
    <w:p w:rsidR="00683C2F" w:rsidRDefault="00683C2F"/>
    <w:p w:rsidR="00683C2F" w:rsidRDefault="00683C2F"/>
    <w:p w:rsidR="00683C2F" w:rsidRDefault="00683C2F">
      <w:r>
        <w:br w:type="page"/>
      </w:r>
    </w:p>
    <w:p w:rsidR="00683C2F" w:rsidRDefault="00683C2F" w:rsidP="00C975C9">
      <w:pPr>
        <w:rPr>
          <w:b/>
          <w:bCs/>
          <w:sz w:val="36"/>
          <w:szCs w:val="36"/>
        </w:rPr>
      </w:pPr>
      <w:r w:rsidRPr="00C975C9">
        <w:rPr>
          <w:b/>
          <w:bCs/>
          <w:sz w:val="36"/>
          <w:szCs w:val="36"/>
        </w:rPr>
        <w:t xml:space="preserve">Kerületi </w:t>
      </w:r>
      <w:r>
        <w:rPr>
          <w:b/>
          <w:bCs/>
          <w:sz w:val="36"/>
          <w:szCs w:val="36"/>
        </w:rPr>
        <w:t>Fiatalok</w:t>
      </w:r>
      <w:r w:rsidRPr="00C975C9">
        <w:rPr>
          <w:b/>
          <w:bCs/>
          <w:sz w:val="36"/>
          <w:szCs w:val="36"/>
        </w:rPr>
        <w:t xml:space="preserve"> bajnokság állása </w:t>
      </w:r>
      <w:r>
        <w:rPr>
          <w:b/>
          <w:bCs/>
          <w:sz w:val="36"/>
          <w:szCs w:val="36"/>
        </w:rPr>
        <w:t>2</w:t>
      </w:r>
      <w:r w:rsidRPr="00C975C9">
        <w:rPr>
          <w:b/>
          <w:bCs/>
          <w:sz w:val="36"/>
          <w:szCs w:val="36"/>
        </w:rPr>
        <w:t xml:space="preserve"> út után</w:t>
      </w:r>
    </w:p>
    <w:p w:rsidR="00683C2F" w:rsidRPr="001866E9" w:rsidRDefault="00683C2F" w:rsidP="00C975C9">
      <w:pPr>
        <w:rPr>
          <w:b/>
          <w:bCs/>
        </w:rPr>
      </w:pPr>
    </w:p>
    <w:p w:rsidR="00683C2F" w:rsidRDefault="00683C2F" w:rsidP="001866E9">
      <w:pPr>
        <w:pStyle w:val="z-TopofForm"/>
      </w:pPr>
      <w:r>
        <w:t>Az űrlap teteje</w:t>
      </w:r>
    </w:p>
    <w:p w:rsidR="00683C2F" w:rsidRDefault="00683C2F" w:rsidP="001866E9">
      <w:pPr>
        <w:pStyle w:val="z-BottomofForm"/>
      </w:pPr>
      <w: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853"/>
        <w:gridCol w:w="1167"/>
        <w:gridCol w:w="809"/>
      </w:tblGrid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#</w:t>
            </w:r>
          </w:p>
        </w:tc>
        <w:tc>
          <w:tcPr>
            <w:tcW w:w="3823" w:type="dxa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83C2F" w:rsidRDefault="00683C2F" w:rsidP="001866E9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Magyari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614,63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607,00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Soós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597,50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Scheily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592,44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Földing Norbert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589,28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Klauz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587,58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Rácz-Süveges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582,80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Magyari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581,32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Zámolyi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580,16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Földing József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579,01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Viglidán Mátyás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577,15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Kókai Attila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568,85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Földing József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562,50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Szilágyi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560,14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Rácz-Süveges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550,41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Helyes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542,23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Földing Márton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535,55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Soós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533,68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Markó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532,93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Kókai Attila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529,95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Kocsis Richárd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527,65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Németh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521,17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Szilágyi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520,97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Scheily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513,66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Viglidán Mátyás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501,19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Jakab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499,29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Berecz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496,87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Kocsis Richárd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493,26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Farkas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490,20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484,20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Zámolyi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482,20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Szakács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473,33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Baracskai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463,87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Helyes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456,78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Gregorics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443,98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Földing Norbert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443,88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Balog Norbert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432,02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421,00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Viglidán Ágoston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420,21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Jakab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404,30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Tolnay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401,16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Dr. Rum Gábor és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396,99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392,55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Klauz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386,14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Varga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385,79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Takács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385,50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385,27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384,61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Rédecsi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381,21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Varga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380,98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Renczés Ottó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380,90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372,88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Rasztovich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369,44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Dr. Rum Gábor és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364,86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Szakács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353,84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Lenzsér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347,60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Horváth Ferenc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343,35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Baracskai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337,60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Barnabás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333,44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Csidey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321,52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Németh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319,98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Németh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316,53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Farkas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314,00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Szili - Boda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310,28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Csepi Bence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306,89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Viglidán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305,29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304,16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Rasztovich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303,25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Bors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299,59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Berecz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299,04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Takács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297,13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Barnabás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294,22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Andorka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284,94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Dóczy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284,90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Varga Roland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277,90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Földing Márton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276,73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Balla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271,18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Remete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270,35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István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265,45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265,23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Takács Mihály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257,36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Mitring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252,89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Csordás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252,60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Adrián Arnold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250,21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Cserháti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250,20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249,00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Vigh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247,09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246,97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246,49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Gerebenics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246,03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Gerebenics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245,34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Viglidán Ágoston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242,82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Csizmazia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242,76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Csidey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242,50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Udvardi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240,09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Markó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238,68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Tolnay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237,66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Gosi Gergely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236,44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Árkosi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232,59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Csordás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231,37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Halász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227,92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Andorka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227,09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Mitring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223,39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221,52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Szili - Boda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220,40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Marics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219,21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218,66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213,42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Holchammer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212,16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208,97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Cserháti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201,50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Margl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200,59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Rédecsi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196,61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Dóczy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195,31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Szoczei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192,08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Rebenek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190,02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Takács Mihály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187,45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Butsy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186,92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Halász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185,88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Balog Norbert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183,36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Ács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183,22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Szarvas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180,80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Papp Géza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180,54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Viola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179,50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Árkosi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178,36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Adrián Arnold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175,56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Szórádi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172,66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Erno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172,01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Butsy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171,14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Balla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167,75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Udvardi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164,38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Janes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162,66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Káldi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160,14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Németh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159,29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Élo Szilveszter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157,93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157,33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Knauz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156,57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Brányi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154,92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Janes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154,39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Élo Szilveszter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152,01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Zvezdovics Szilvér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148,32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Bedo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146,77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Szücs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145,87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145,24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Hujber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141,65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Huszti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141,10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139,80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Fehér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138,73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Böröczky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Y14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134,14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Görözdös Lajos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131,77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Koczman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131,31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130,25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Dr. Papp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129,70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Csepi Bence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128,73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Máté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128,35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Káldi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128,33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Szücs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128,11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Viktor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126,46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Károlyi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125,19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Horváth Ferenc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122,26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Czinger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121,99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Zvezdovics Szilvér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120,92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117,54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Lenzsér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116,82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Makker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116,09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Váczi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111,66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Füredi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111,22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Kadlicsek Ádám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107,37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Nagy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107,35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Fuhrmann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106,60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Bedo Szabolcs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106,01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Vigh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103,66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Gosi Gergely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100,49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J.Varga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100,35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Boldog József ifj.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99,67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Bedo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95,64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Páva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Varga Roland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89,62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Hatvani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86,48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Horváth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83,10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Bors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Csizmazia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76,65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J.Varga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70,88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József - Bédi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70,00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Gregorics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68,37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66,96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Földesi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66,25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Remete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65,09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Horváth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62,78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Papp László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62,38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Deák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61,29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Dr. Papp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60,49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Pongrácz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60,24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Szórádi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59,78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Holchammer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59,44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57,81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Balázs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57,32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Szarvas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56,65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Viktor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55,71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Bedo Szabolcs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53,41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53,15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Tóth József - Bédi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52,52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Máté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48,41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Kovács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48,38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Bölönyi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46,74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Szabó István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44,54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Nagy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42,77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Osztrovszky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42,17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Ács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41,16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Kiss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38,85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Brányi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37,59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Papp László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36,41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Károlyi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33,66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Kelemen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33,19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215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Páva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32,02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216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Cenkvári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27,87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217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Bendes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25,99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218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Nagy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25,83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219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Nagy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25,43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220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Fuhrmann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25,05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221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Szarvas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23,43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222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Füredi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23,36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223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Kadlicsek Ádám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20,60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224</w:t>
            </w:r>
          </w:p>
        </w:tc>
        <w:tc>
          <w:tcPr>
            <w:tcW w:w="3823" w:type="dxa"/>
            <w:vAlign w:val="center"/>
          </w:tcPr>
          <w:p w:rsidR="00683C2F" w:rsidRDefault="00683C2F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683C2F" w:rsidRDefault="00683C2F">
            <w:r>
              <w:t>F10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19,99</w:t>
            </w:r>
          </w:p>
        </w:tc>
      </w:tr>
    </w:tbl>
    <w:p w:rsidR="00683C2F" w:rsidRDefault="00683C2F" w:rsidP="00C975C9">
      <w:pPr>
        <w:rPr>
          <w:b/>
          <w:bCs/>
          <w:sz w:val="36"/>
          <w:szCs w:val="36"/>
        </w:rPr>
      </w:pPr>
    </w:p>
    <w:p w:rsidR="00683C2F" w:rsidRPr="0035001F" w:rsidRDefault="00683C2F" w:rsidP="00C975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Pr="0035001F">
        <w:rPr>
          <w:b/>
          <w:bCs/>
          <w:sz w:val="36"/>
          <w:szCs w:val="36"/>
        </w:rPr>
        <w:t xml:space="preserve">Kerületi </w:t>
      </w:r>
      <w:r>
        <w:rPr>
          <w:b/>
          <w:bCs/>
          <w:sz w:val="36"/>
          <w:szCs w:val="36"/>
        </w:rPr>
        <w:t xml:space="preserve">Fiatal </w:t>
      </w:r>
      <w:r w:rsidRPr="0035001F">
        <w:rPr>
          <w:b/>
          <w:bCs/>
          <w:sz w:val="36"/>
          <w:szCs w:val="36"/>
        </w:rPr>
        <w:t xml:space="preserve">Sampion - </w:t>
      </w:r>
      <w:r>
        <w:rPr>
          <w:b/>
          <w:bCs/>
          <w:sz w:val="36"/>
          <w:szCs w:val="36"/>
        </w:rPr>
        <w:t>2</w:t>
      </w:r>
      <w:r w:rsidRPr="0035001F">
        <w:rPr>
          <w:b/>
          <w:bCs/>
          <w:sz w:val="36"/>
          <w:szCs w:val="36"/>
        </w:rPr>
        <w:t xml:space="preserve"> út után</w:t>
      </w:r>
    </w:p>
    <w:p w:rsidR="00683C2F" w:rsidRPr="0098585E" w:rsidRDefault="00683C2F">
      <w:pPr>
        <w:rPr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207"/>
        <w:gridCol w:w="1140"/>
        <w:gridCol w:w="794"/>
        <w:gridCol w:w="2333"/>
        <w:gridCol w:w="1062"/>
      </w:tblGrid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 w:rsidP="0098585E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77" w:type="dxa"/>
            <w:vAlign w:val="center"/>
          </w:tcPr>
          <w:p w:rsidR="00683C2F" w:rsidRDefault="00683C2F" w:rsidP="009858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83C2F" w:rsidRDefault="00683C2F" w:rsidP="009858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683C2F" w:rsidRDefault="00683C2F" w:rsidP="009858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683C2F" w:rsidRDefault="00683C2F" w:rsidP="009858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83C2F" w:rsidRDefault="00683C2F" w:rsidP="0098585E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HU-2016-D-124242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95,48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Szilágyi András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HU-2016-D-126379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95,09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Scheily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HU-2016-D-126656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93,93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HU-2016-D-126344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93,91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Scheily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HU-2016-D-126662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93,33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HU-2016-N-1842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93,26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Scheily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HU-2016-M-143495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92,80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Szilágyi András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HU-2016-D-204930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92,67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HU-2016-N-2227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92,57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Kiss Béla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HU-2016-N-1844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92,45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Scheily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HU-2016-D-128919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92,31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Kocsis Richárd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HU-2016-N-1798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92,05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Zámolyi Zoltán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HU-2016-D-126453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91,79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Rácz-Süveges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HU-2016-D-130706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91,73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Németh József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SK-2016-0999-2017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91,47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HU-2016-D-129509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HU-2016-11-1771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Kiss Béla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HU-2016-D-129051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Andorka testvérek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F29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19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HU-2016-D-126235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91,00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Szakács Miklós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HU-2016-N-2733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90,73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HU-2016-N-2218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90,54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Jakab Sándor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HU-2016-N-1862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HU-2016-D-126503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HU-2016-D-128942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Kocsis Richárd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HU-2016-D-124034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Kiss Béla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HU-2016-11-1721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90,05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HU-2016-D-126396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89,91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Scheily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HU-2016-D-124244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89,51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Szilágyi András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29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HU-2016-11-1751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89,19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Kiss Béla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HU-2016-D-126099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88,92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HU-2016-M-143503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88,91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HU-2016-D-126563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88,87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HU-2016-N-1861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88,71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HU-2016-D-122207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88,68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HU-2016-D-126533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88,35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HU-2016-11-1717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88,16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HU-2016-D-126554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HU-2016-D-130307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87,97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Zámolyi Zoltán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39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HU-2016-D-126204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87,29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Szakács Miklós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HU-2016-D-130711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87,18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Németh József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HU-2016-D-129441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87,18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HU-2016-D-126660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87,18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HU-2016-11-7809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87,07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Cserháti Dezso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HU-2016-D-204985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87,06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HU-2016-D-127715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86,90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Berecz Zoltán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F19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HU-2016-M-143514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86,43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HU-2016-11-8080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86,39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HU-2016-11-2614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Helyes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49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HU-2016-D-126534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86,03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HU-2016-D-130722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Németh József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86,00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HU-2016-D-129512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HU-2016-D-126634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85,95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SK-2016-0999-2002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85,58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HU-2016-D-129253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85,55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Markó Dezso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HU-2016-D-204416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85,46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Takács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HU-2016-D-126101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85,12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59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HU-2016-11-5669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Viglidán Ágoston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HU-2016-11-1728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HU-2016-D-126114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84,87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HU-2016-D-126625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84,76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HU-2016-D-204105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84,66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Butsy Péter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F01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HU-2016-11-5641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84,48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Baracskai Tibor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F24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HU-2016-D-126496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84,40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Rácz-Süveges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HU-2016-D-126674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84,24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HU-2016-N-1894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84,12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Rácz-Süveges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HU-2016-M-144036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84,03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69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HU-2016-D-129427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83,98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HU-2016-N-1881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83,86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HU-2016-M-143491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83,78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Szilágyi András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HU-2016-D-126611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83,77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HU-2016-D-130317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83,76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Zámolyi Zoltán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F35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HU-2016-11-8707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83,76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Helyes Gábor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F08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75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HU-2016-N-2230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83,56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Kiss Béla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76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HU-2016-N-1913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83,46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Rácz-Süveges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77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HU-2016-11-1511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83,37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Varga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78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SK-2016-0999-2036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83,22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79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HU-2016-D-126541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83,06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Soós István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F13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80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HU-2016-11-8079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83,02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F30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81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HU-2016-D-124020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82,93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Kiss Béla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82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HU-2016-11-4494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82,83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Szabó László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F16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83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HU-2016-D-124217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82,72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Szilágyi András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F06</w:t>
            </w:r>
          </w:p>
        </w:tc>
      </w:tr>
      <w:tr w:rsidR="00683C2F">
        <w:trPr>
          <w:tblCellSpacing w:w="15" w:type="dxa"/>
        </w:trPr>
        <w:tc>
          <w:tcPr>
            <w:tcW w:w="495" w:type="dxa"/>
            <w:vAlign w:val="center"/>
          </w:tcPr>
          <w:p w:rsidR="00683C2F" w:rsidRDefault="00683C2F">
            <w:r>
              <w:t>84</w:t>
            </w:r>
          </w:p>
        </w:tc>
        <w:tc>
          <w:tcPr>
            <w:tcW w:w="2177" w:type="dxa"/>
            <w:vAlign w:val="center"/>
          </w:tcPr>
          <w:p w:rsidR="00683C2F" w:rsidRDefault="00683C2F">
            <w:r>
              <w:t>HU-2016-N-2260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2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82,55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Szabó Attila</w:t>
            </w:r>
          </w:p>
        </w:tc>
        <w:tc>
          <w:tcPr>
            <w:tcW w:w="0" w:type="auto"/>
            <w:vAlign w:val="center"/>
          </w:tcPr>
          <w:p w:rsidR="00683C2F" w:rsidRDefault="00683C2F">
            <w:r>
              <w:t>F33</w:t>
            </w:r>
          </w:p>
        </w:tc>
      </w:tr>
    </w:tbl>
    <w:p w:rsidR="00683C2F" w:rsidRDefault="00683C2F" w:rsidP="0098585E"/>
    <w:sectPr w:rsidR="00683C2F" w:rsidSect="0098585E">
      <w:pgSz w:w="11906" w:h="16838"/>
      <w:pgMar w:top="1134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BDC"/>
    <w:multiLevelType w:val="multilevel"/>
    <w:tmpl w:val="C414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4D5F75"/>
    <w:multiLevelType w:val="multilevel"/>
    <w:tmpl w:val="D10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0D06D5"/>
    <w:multiLevelType w:val="multilevel"/>
    <w:tmpl w:val="7C4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49E5754"/>
    <w:multiLevelType w:val="multilevel"/>
    <w:tmpl w:val="0C08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6F760EA"/>
    <w:multiLevelType w:val="multilevel"/>
    <w:tmpl w:val="62AE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76D137A"/>
    <w:multiLevelType w:val="multilevel"/>
    <w:tmpl w:val="D52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7810EAD"/>
    <w:multiLevelType w:val="multilevel"/>
    <w:tmpl w:val="484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CBB111C"/>
    <w:multiLevelType w:val="multilevel"/>
    <w:tmpl w:val="123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D192545"/>
    <w:multiLevelType w:val="multilevel"/>
    <w:tmpl w:val="F3E8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02765AF"/>
    <w:multiLevelType w:val="multilevel"/>
    <w:tmpl w:val="73E8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02808B9"/>
    <w:multiLevelType w:val="multilevel"/>
    <w:tmpl w:val="CA50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3F01A1F"/>
    <w:multiLevelType w:val="multilevel"/>
    <w:tmpl w:val="7EC2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870438C"/>
    <w:multiLevelType w:val="multilevel"/>
    <w:tmpl w:val="1AB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91158E9"/>
    <w:multiLevelType w:val="multilevel"/>
    <w:tmpl w:val="616A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93670C5"/>
    <w:multiLevelType w:val="multilevel"/>
    <w:tmpl w:val="28CC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A45123B"/>
    <w:multiLevelType w:val="multilevel"/>
    <w:tmpl w:val="4A3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BCA4938"/>
    <w:multiLevelType w:val="multilevel"/>
    <w:tmpl w:val="7DC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DF85BD1"/>
    <w:multiLevelType w:val="multilevel"/>
    <w:tmpl w:val="6C4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1F8F72A1"/>
    <w:multiLevelType w:val="multilevel"/>
    <w:tmpl w:val="A6D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06916FC"/>
    <w:multiLevelType w:val="multilevel"/>
    <w:tmpl w:val="C82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53B7527"/>
    <w:multiLevelType w:val="multilevel"/>
    <w:tmpl w:val="6DFE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272F616C"/>
    <w:multiLevelType w:val="multilevel"/>
    <w:tmpl w:val="6482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AA524DE"/>
    <w:multiLevelType w:val="multilevel"/>
    <w:tmpl w:val="38B6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AF52122"/>
    <w:multiLevelType w:val="multilevel"/>
    <w:tmpl w:val="AD7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2AFB0BA5"/>
    <w:multiLevelType w:val="multilevel"/>
    <w:tmpl w:val="FAC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2D043A23"/>
    <w:multiLevelType w:val="multilevel"/>
    <w:tmpl w:val="FE7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0C5387D"/>
    <w:multiLevelType w:val="multilevel"/>
    <w:tmpl w:val="AF6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10F569B"/>
    <w:multiLevelType w:val="multilevel"/>
    <w:tmpl w:val="8B36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50C47F2"/>
    <w:multiLevelType w:val="multilevel"/>
    <w:tmpl w:val="BE64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13B4C"/>
    <w:multiLevelType w:val="multilevel"/>
    <w:tmpl w:val="3A2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9163A6B"/>
    <w:multiLevelType w:val="multilevel"/>
    <w:tmpl w:val="D60A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B556F6F"/>
    <w:multiLevelType w:val="multilevel"/>
    <w:tmpl w:val="A0C8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3EAC1E83"/>
    <w:multiLevelType w:val="multilevel"/>
    <w:tmpl w:val="62A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3FD93C19"/>
    <w:multiLevelType w:val="multilevel"/>
    <w:tmpl w:val="B38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0B76318"/>
    <w:multiLevelType w:val="multilevel"/>
    <w:tmpl w:val="AB2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1477C3A"/>
    <w:multiLevelType w:val="multilevel"/>
    <w:tmpl w:val="1F3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433C13D0"/>
    <w:multiLevelType w:val="multilevel"/>
    <w:tmpl w:val="8B0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484F3529"/>
    <w:multiLevelType w:val="multilevel"/>
    <w:tmpl w:val="63D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4C1C1250"/>
    <w:multiLevelType w:val="multilevel"/>
    <w:tmpl w:val="632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4E0008D0"/>
    <w:multiLevelType w:val="multilevel"/>
    <w:tmpl w:val="AC3C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50616964"/>
    <w:multiLevelType w:val="multilevel"/>
    <w:tmpl w:val="044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50656984"/>
    <w:multiLevelType w:val="multilevel"/>
    <w:tmpl w:val="8B2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5270525D"/>
    <w:multiLevelType w:val="multilevel"/>
    <w:tmpl w:val="21F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52E012AB"/>
    <w:multiLevelType w:val="multilevel"/>
    <w:tmpl w:val="9DE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590B5347"/>
    <w:multiLevelType w:val="multilevel"/>
    <w:tmpl w:val="1F1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5C8E0DB0"/>
    <w:multiLevelType w:val="multilevel"/>
    <w:tmpl w:val="7E5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5F7436A8"/>
    <w:multiLevelType w:val="multilevel"/>
    <w:tmpl w:val="FDA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60A45189"/>
    <w:multiLevelType w:val="multilevel"/>
    <w:tmpl w:val="72E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625809B7"/>
    <w:multiLevelType w:val="multilevel"/>
    <w:tmpl w:val="AC5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9">
    <w:nsid w:val="645A19FA"/>
    <w:multiLevelType w:val="multilevel"/>
    <w:tmpl w:val="9EE8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67197FA5"/>
    <w:multiLevelType w:val="multilevel"/>
    <w:tmpl w:val="5F40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1">
    <w:nsid w:val="692E5DC7"/>
    <w:multiLevelType w:val="multilevel"/>
    <w:tmpl w:val="B28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698855B7"/>
    <w:multiLevelType w:val="multilevel"/>
    <w:tmpl w:val="168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3">
    <w:nsid w:val="6C58476A"/>
    <w:multiLevelType w:val="multilevel"/>
    <w:tmpl w:val="BC50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4">
    <w:nsid w:val="6D663AD2"/>
    <w:multiLevelType w:val="multilevel"/>
    <w:tmpl w:val="9AA8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5">
    <w:nsid w:val="6D7C077C"/>
    <w:multiLevelType w:val="multilevel"/>
    <w:tmpl w:val="97C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>
    <w:nsid w:val="7037312B"/>
    <w:multiLevelType w:val="multilevel"/>
    <w:tmpl w:val="FE5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7">
    <w:nsid w:val="7A1961AA"/>
    <w:multiLevelType w:val="multilevel"/>
    <w:tmpl w:val="1C8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8">
    <w:nsid w:val="7E427AF2"/>
    <w:multiLevelType w:val="multilevel"/>
    <w:tmpl w:val="D63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9">
    <w:nsid w:val="7E607991"/>
    <w:multiLevelType w:val="multilevel"/>
    <w:tmpl w:val="058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1"/>
  </w:num>
  <w:num w:numId="2">
    <w:abstractNumId w:val="3"/>
  </w:num>
  <w:num w:numId="3">
    <w:abstractNumId w:val="59"/>
  </w:num>
  <w:num w:numId="4">
    <w:abstractNumId w:val="55"/>
  </w:num>
  <w:num w:numId="5">
    <w:abstractNumId w:val="18"/>
  </w:num>
  <w:num w:numId="6">
    <w:abstractNumId w:val="26"/>
  </w:num>
  <w:num w:numId="7">
    <w:abstractNumId w:val="6"/>
  </w:num>
  <w:num w:numId="8">
    <w:abstractNumId w:val="2"/>
  </w:num>
  <w:num w:numId="9">
    <w:abstractNumId w:val="30"/>
  </w:num>
  <w:num w:numId="10">
    <w:abstractNumId w:val="28"/>
  </w:num>
  <w:num w:numId="11">
    <w:abstractNumId w:val="53"/>
  </w:num>
  <w:num w:numId="12">
    <w:abstractNumId w:val="22"/>
  </w:num>
  <w:num w:numId="13">
    <w:abstractNumId w:val="39"/>
  </w:num>
  <w:num w:numId="14">
    <w:abstractNumId w:val="27"/>
  </w:num>
  <w:num w:numId="15">
    <w:abstractNumId w:val="10"/>
  </w:num>
  <w:num w:numId="16">
    <w:abstractNumId w:val="13"/>
  </w:num>
  <w:num w:numId="17">
    <w:abstractNumId w:val="46"/>
  </w:num>
  <w:num w:numId="18">
    <w:abstractNumId w:val="35"/>
  </w:num>
  <w:num w:numId="19">
    <w:abstractNumId w:val="9"/>
  </w:num>
  <w:num w:numId="20">
    <w:abstractNumId w:val="43"/>
  </w:num>
  <w:num w:numId="21">
    <w:abstractNumId w:val="7"/>
  </w:num>
  <w:num w:numId="22">
    <w:abstractNumId w:val="16"/>
  </w:num>
  <w:num w:numId="23">
    <w:abstractNumId w:val="25"/>
  </w:num>
  <w:num w:numId="24">
    <w:abstractNumId w:val="50"/>
  </w:num>
  <w:num w:numId="25">
    <w:abstractNumId w:val="42"/>
  </w:num>
  <w:num w:numId="26">
    <w:abstractNumId w:val="47"/>
  </w:num>
  <w:num w:numId="27">
    <w:abstractNumId w:val="37"/>
  </w:num>
  <w:num w:numId="28">
    <w:abstractNumId w:val="54"/>
  </w:num>
  <w:num w:numId="29">
    <w:abstractNumId w:val="34"/>
  </w:num>
  <w:num w:numId="30">
    <w:abstractNumId w:val="0"/>
  </w:num>
  <w:num w:numId="31">
    <w:abstractNumId w:val="12"/>
  </w:num>
  <w:num w:numId="32">
    <w:abstractNumId w:val="45"/>
  </w:num>
  <w:num w:numId="33">
    <w:abstractNumId w:val="24"/>
  </w:num>
  <w:num w:numId="34">
    <w:abstractNumId w:val="4"/>
  </w:num>
  <w:num w:numId="35">
    <w:abstractNumId w:val="15"/>
  </w:num>
  <w:num w:numId="36">
    <w:abstractNumId w:val="19"/>
  </w:num>
  <w:num w:numId="37">
    <w:abstractNumId w:val="8"/>
  </w:num>
  <w:num w:numId="38">
    <w:abstractNumId w:val="11"/>
  </w:num>
  <w:num w:numId="39">
    <w:abstractNumId w:val="32"/>
  </w:num>
  <w:num w:numId="40">
    <w:abstractNumId w:val="1"/>
  </w:num>
  <w:num w:numId="41">
    <w:abstractNumId w:val="44"/>
  </w:num>
  <w:num w:numId="42">
    <w:abstractNumId w:val="33"/>
  </w:num>
  <w:num w:numId="43">
    <w:abstractNumId w:val="23"/>
  </w:num>
  <w:num w:numId="44">
    <w:abstractNumId w:val="52"/>
  </w:num>
  <w:num w:numId="45">
    <w:abstractNumId w:val="38"/>
  </w:num>
  <w:num w:numId="46">
    <w:abstractNumId w:val="31"/>
  </w:num>
  <w:num w:numId="47">
    <w:abstractNumId w:val="49"/>
  </w:num>
  <w:num w:numId="48">
    <w:abstractNumId w:val="14"/>
  </w:num>
  <w:num w:numId="49">
    <w:abstractNumId w:val="57"/>
  </w:num>
  <w:num w:numId="50">
    <w:abstractNumId w:val="20"/>
  </w:num>
  <w:num w:numId="51">
    <w:abstractNumId w:val="41"/>
  </w:num>
  <w:num w:numId="52">
    <w:abstractNumId w:val="29"/>
  </w:num>
  <w:num w:numId="53">
    <w:abstractNumId w:val="58"/>
  </w:num>
  <w:num w:numId="54">
    <w:abstractNumId w:val="36"/>
  </w:num>
  <w:num w:numId="55">
    <w:abstractNumId w:val="56"/>
  </w:num>
  <w:num w:numId="56">
    <w:abstractNumId w:val="48"/>
  </w:num>
  <w:num w:numId="57">
    <w:abstractNumId w:val="40"/>
  </w:num>
  <w:num w:numId="58">
    <w:abstractNumId w:val="5"/>
  </w:num>
  <w:num w:numId="59">
    <w:abstractNumId w:val="21"/>
  </w:num>
  <w:num w:numId="6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16283"/>
    <w:rsid w:val="001866E9"/>
    <w:rsid w:val="0035001F"/>
    <w:rsid w:val="00683C2F"/>
    <w:rsid w:val="0098585E"/>
    <w:rsid w:val="00AD15E3"/>
    <w:rsid w:val="00AF3764"/>
    <w:rsid w:val="00C05E62"/>
    <w:rsid w:val="00C70DD9"/>
    <w:rsid w:val="00C975C9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975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975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975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C975C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5C9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975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C975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975C9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975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975C9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C975C9"/>
  </w:style>
  <w:style w:type="paragraph" w:customStyle="1" w:styleId="margin-bottom-25md-margin-bottom-40">
    <w:name w:val="margin-bottom-25 md-margin-bottom-40"/>
    <w:basedOn w:val="Normal"/>
    <w:uiPriority w:val="99"/>
    <w:rsid w:val="00C975C9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C975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97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1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1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1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0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1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13</Pages>
  <Words>2728</Words>
  <Characters>18831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2016-09-15T08:08:00Z</dcterms:created>
  <dcterms:modified xsi:type="dcterms:W3CDTF">2016-09-15T11:30:00Z</dcterms:modified>
</cp:coreProperties>
</file>